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549" w:rsidRDefault="00E22B1F" w:rsidP="00E22B1F">
      <w:pPr>
        <w:pStyle w:val="3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УТВЕРЖДАЮ</w:t>
      </w:r>
    </w:p>
    <w:p w:rsidR="00E22B1F" w:rsidRPr="00E22B1F" w:rsidRDefault="00E22B1F" w:rsidP="00E22B1F">
      <w:pPr>
        <w:spacing w:after="0"/>
        <w:jc w:val="right"/>
        <w:rPr>
          <w:rFonts w:ascii="Times New Roman" w:hAnsi="Times New Roman" w:cs="Times New Roman"/>
        </w:rPr>
      </w:pPr>
      <w:r w:rsidRPr="00E22B1F">
        <w:rPr>
          <w:rFonts w:ascii="Times New Roman" w:hAnsi="Times New Roman" w:cs="Times New Roman"/>
        </w:rPr>
        <w:t>Директор ГПОУ ЯО «Ярославское музыкальное училище</w:t>
      </w:r>
    </w:p>
    <w:p w:rsidR="00E22B1F" w:rsidRPr="00E22B1F" w:rsidRDefault="00E22B1F" w:rsidP="00E22B1F">
      <w:pPr>
        <w:spacing w:after="0"/>
        <w:jc w:val="right"/>
        <w:rPr>
          <w:rFonts w:ascii="Times New Roman" w:hAnsi="Times New Roman" w:cs="Times New Roman"/>
        </w:rPr>
      </w:pPr>
      <w:r w:rsidRPr="00E22B1F">
        <w:rPr>
          <w:rFonts w:ascii="Times New Roman" w:hAnsi="Times New Roman" w:cs="Times New Roman"/>
        </w:rPr>
        <w:t xml:space="preserve"> (колледж) им. Л.В. Собинова</w:t>
      </w:r>
    </w:p>
    <w:p w:rsidR="00E22B1F" w:rsidRPr="00E22B1F" w:rsidRDefault="00E22B1F" w:rsidP="00E22B1F">
      <w:pPr>
        <w:spacing w:after="0"/>
        <w:jc w:val="right"/>
        <w:rPr>
          <w:rFonts w:ascii="Times New Roman" w:hAnsi="Times New Roman" w:cs="Times New Roman"/>
        </w:rPr>
      </w:pPr>
      <w:r w:rsidRPr="00E22B1F">
        <w:rPr>
          <w:rFonts w:ascii="Times New Roman" w:hAnsi="Times New Roman" w:cs="Times New Roman"/>
        </w:rPr>
        <w:t>Шубина С.В.</w:t>
      </w:r>
    </w:p>
    <w:p w:rsidR="00E22B1F" w:rsidRPr="00E22B1F" w:rsidRDefault="00E22B1F" w:rsidP="00E22B1F">
      <w:pPr>
        <w:spacing w:after="0"/>
        <w:jc w:val="right"/>
        <w:rPr>
          <w:rFonts w:ascii="Times New Roman" w:hAnsi="Times New Roman" w:cs="Times New Roman"/>
        </w:rPr>
      </w:pPr>
      <w:r w:rsidRPr="00E22B1F">
        <w:rPr>
          <w:rFonts w:ascii="Times New Roman" w:hAnsi="Times New Roman" w:cs="Times New Roman"/>
        </w:rPr>
        <w:t>16.04.2025</w:t>
      </w:r>
    </w:p>
    <w:p w:rsidR="00163549" w:rsidRDefault="00163549" w:rsidP="00163549">
      <w:pPr>
        <w:pStyle w:val="3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bookmarkStart w:id="0" w:name="_GoBack"/>
      <w:bookmarkEnd w:id="0"/>
    </w:p>
    <w:p w:rsidR="00163549" w:rsidRDefault="00163549" w:rsidP="00163549">
      <w:pPr>
        <w:pStyle w:val="3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163549" w:rsidRDefault="00163549" w:rsidP="00163549">
      <w:pPr>
        <w:pStyle w:val="3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163549" w:rsidRDefault="00163549" w:rsidP="00163549">
      <w:pPr>
        <w:pStyle w:val="3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163549" w:rsidRDefault="00163549" w:rsidP="00163549">
      <w:pPr>
        <w:pStyle w:val="3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163549">
        <w:rPr>
          <w:rFonts w:ascii="Times New Roman" w:eastAsia="Times New Roman" w:hAnsi="Times New Roman" w:cs="Times New Roman"/>
          <w:b/>
          <w:bCs/>
          <w:color w:val="auto"/>
        </w:rPr>
        <w:t>П</w:t>
      </w:r>
      <w:r w:rsidR="00D028BE" w:rsidRPr="00163549">
        <w:rPr>
          <w:rFonts w:ascii="Times New Roman" w:eastAsia="Times New Roman" w:hAnsi="Times New Roman" w:cs="Times New Roman"/>
          <w:b/>
          <w:bCs/>
          <w:color w:val="auto"/>
        </w:rPr>
        <w:t xml:space="preserve">оложение о Центре карьеры </w:t>
      </w:r>
    </w:p>
    <w:p w:rsidR="00D028BE" w:rsidRDefault="00163549" w:rsidP="00163549">
      <w:pPr>
        <w:pStyle w:val="3"/>
        <w:spacing w:line="276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</w:rPr>
      </w:pPr>
      <w:r w:rsidRPr="00163549">
        <w:rPr>
          <w:rFonts w:ascii="Times New Roman" w:eastAsia="Times New Roman" w:hAnsi="Times New Roman" w:cs="Times New Roman"/>
          <w:b/>
          <w:iCs/>
          <w:color w:val="000000" w:themeColor="text1"/>
        </w:rPr>
        <w:t>ГПОУ ЯО «Ярославское музыкальное училище (колледж) им. Л.В. Собинова»</w:t>
      </w:r>
    </w:p>
    <w:p w:rsidR="00163549" w:rsidRPr="00163549" w:rsidRDefault="00163549" w:rsidP="00163549"/>
    <w:p w:rsidR="00D028BE" w:rsidRPr="00AF5E90" w:rsidRDefault="00D028BE" w:rsidP="00D028BE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F5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Общие положения.</w:t>
      </w:r>
    </w:p>
    <w:p w:rsidR="00D028BE" w:rsidRPr="009C0224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Настоящее положение регламентирует деятельность Центра карьеры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ГПОУ ЯО «Ярославское музыкальное училище (колледж) им. Л.В. Собинова»</w:t>
      </w:r>
      <w:r w:rsidRPr="009C022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D028BE" w:rsidRPr="009C0224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Центр карьеры профессиональной образовательной организации – структурное подразделение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ГПОУ ЯО «Ярославское музыкальное училище (колледж) им. Л.В. Собинова»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реализующее задачи по содействию в трудоустройстве обучающихся и выпускников профессиональной образовательной организации (далее соответственно –ЦК ПОО).</w:t>
      </w:r>
    </w:p>
    <w:p w:rsidR="00D028BE" w:rsidRPr="001B0594" w:rsidRDefault="00D028BE" w:rsidP="00D028B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Настоящее Положение разработано в соответствии со следующими документами: Федеральный закон Российской Федерации от 29 декабря 2012 № 273 «Об образовании в Российской Федерации»; Федеральный закон от 12 декабря 2023 г. № 565-ФЗ «О занятости населения в Российской Федерации»; методические рекомендации по вопросам содействия занятости выпускников, завершивших обучение по программам среднего профессионального образования (письма Министерства просвещения Российской Федерации от 21 мая 2020 г. № ГД-500/05, от 19 августа 2021 г. № АБ-1282/05, от 29 января 2024 г. № 05-521); </w:t>
      </w:r>
      <w:r w:rsidRPr="009C0224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9C0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9C0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исполнительных органов субъектов Российской Федерации, осуществляющих полномочия в сфере образования, в сфере содействия занятости населения, общеобразовательных организаций, профессиональных образовательных организаций, образовательных организаций высшего образования, а также учредителей указанных образовательных организаций по организации системы профессиональной ориентации и маршрутизации обучающихся и выпускников организаций среднего профессионального и высшего образования, а также молодых специалистов на конкретные предприятия (организации) региона (письмо Министерства просвещения Российской Федерации от 06 ноября 2024 г. № ИШ-890/05)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ГПОУ ЯО «Ярославское музыкальное училище (колледж) им. Л.В. Собинова»</w:t>
      </w:r>
    </w:p>
    <w:p w:rsidR="00D028BE" w:rsidRPr="009C0224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Центр карьеры работает во взаимодействии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БЦК ПОО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субъекта Российской Федерации по основным направлениям деятельности: выявление потребности предприятий и организаций, мониторинг, разработка и актуализация программ и пр. </w:t>
      </w:r>
    </w:p>
    <w:p w:rsidR="00D028BE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Координатором,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ответственным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взаимодействие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БЦК ПОО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,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является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руководитель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 карьеры.</w:t>
      </w:r>
    </w:p>
    <w:p w:rsidR="00D028BE" w:rsidRPr="009C0224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28BE" w:rsidRPr="00AF5E90" w:rsidRDefault="00D028BE" w:rsidP="00D028BE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F5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Цели и задачи</w:t>
      </w:r>
    </w:p>
    <w:p w:rsidR="00D028BE" w:rsidRPr="009C0224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Основной целью деятельности Центра является обеспечение условий для маршрутизации и трудоустройства обучающихся и выпускников профессиональной образовательной организации в соответствии с освоенной профессией, специальностью среднего профессионального образования.</w:t>
      </w:r>
    </w:p>
    <w:p w:rsidR="00D028BE" w:rsidRPr="009C0224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Направления работы ЦК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ПОО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D028BE" w:rsidRPr="009C0224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взаимодействие с государственными учреждениями службы занятости по вопросам трудоустройства выпускников ПОО;</w:t>
      </w:r>
    </w:p>
    <w:p w:rsidR="00D028BE" w:rsidRPr="009C0224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обеспечение индивидуализации профессионального развития выпускников;</w:t>
      </w:r>
    </w:p>
    <w:p w:rsidR="00D028BE" w:rsidRPr="009C0224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создание, ведение и актуализация банка вакансий для постоянной и временной занятости студентов и выпускников;</w:t>
      </w:r>
    </w:p>
    <w:p w:rsidR="00D028BE" w:rsidRPr="009C0224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создание и ведение базы резюме студентов и выпускников (с их согласия);</w:t>
      </w:r>
    </w:p>
    <w:p w:rsidR="00D028BE" w:rsidRPr="009C0224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подбор вакансий по заявкам выпускников и подбор соискателей по заявкам работодателей;</w:t>
      </w:r>
    </w:p>
    <w:p w:rsidR="00D028BE" w:rsidRPr="009C0224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организация и участие в мероприятиях по вопросам трудоустройства (ярмарки вакансий, дней карьеры, встреч с работодателями и т.п.);</w:t>
      </w:r>
    </w:p>
    <w:p w:rsidR="00D028BE" w:rsidRPr="009C0224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сопровождение заключения соглашений с работодателями в целях маршрутизации и трудоустройства обучающихся и выпускников;</w:t>
      </w:r>
    </w:p>
    <w:p w:rsidR="00D028BE" w:rsidRPr="009C0224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проведение семинаров и тренингов, направленных на подготовку студентов и выпускников к поиску работы и трудоустройству, организация ярмарок вакансий.</w:t>
      </w:r>
    </w:p>
    <w:p w:rsidR="00D028BE" w:rsidRPr="009C0224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Основными задачами Центра карьеры профессиональной образовательной организации являются:</w:t>
      </w:r>
    </w:p>
    <w:p w:rsidR="00D028BE" w:rsidRDefault="00D028BE" w:rsidP="00D028B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127">
        <w:rPr>
          <w:rFonts w:ascii="Times New Roman" w:hAnsi="Times New Roman" w:cs="Times New Roman"/>
          <w:color w:val="000000" w:themeColor="text1"/>
          <w:sz w:val="24"/>
          <w:szCs w:val="24"/>
        </w:rPr>
        <w:t>1) аналитическое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028BE" w:rsidRDefault="00D028BE" w:rsidP="00D028B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10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проведение аналитической работы, направленной на исследование качества занятости выпускников, формирование аналитических материалов и справок по запросам;</w:t>
      </w:r>
    </w:p>
    <w:p w:rsidR="00D028BE" w:rsidRDefault="00D028BE" w:rsidP="00D028BE">
      <w:pPr>
        <w:tabs>
          <w:tab w:val="left" w:pos="1134"/>
        </w:tabs>
        <w:spacing w:after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516E3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мониторинга трудоустройства выпускников,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выявление студентов, относящихся к группам риска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нетрудоустройства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и проработка адресных мер поддержки (совместно с БЦК, РОИВ и др.);</w:t>
      </w:r>
    </w:p>
    <w:p w:rsidR="00D028BE" w:rsidRPr="00B10300" w:rsidRDefault="00D028BE" w:rsidP="00D028B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Pr="00B1030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системы комплексной оценки и консультаций в части предварительного отбора выпускников в интересах кадровых партнеров с целью снижения стоимости привлечения специалистов;</w:t>
      </w:r>
    </w:p>
    <w:p w:rsidR="00D028BE" w:rsidRPr="00E255F0" w:rsidRDefault="00D028BE" w:rsidP="00D028B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255F0">
        <w:rPr>
          <w:rFonts w:ascii="Times New Roman" w:hAnsi="Times New Roman" w:cs="Times New Roman"/>
          <w:color w:val="000000" w:themeColor="text1"/>
          <w:sz w:val="24"/>
          <w:szCs w:val="24"/>
        </w:rPr>
        <w:t>сбор, обобщение, анализ и предоставление обучающимся и выпускникам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55F0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профессиональной образовательной организации информации о состоянии и тенденциях рынка труда, о требованиях, предъявляемых к соискателю рабочего места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28BE" w:rsidRDefault="00D028BE" w:rsidP="00D028B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127">
        <w:rPr>
          <w:rFonts w:ascii="Times New Roman" w:hAnsi="Times New Roman" w:cs="Times New Roman"/>
          <w:color w:val="000000" w:themeColor="text1"/>
          <w:sz w:val="24"/>
          <w:szCs w:val="24"/>
        </w:rPr>
        <w:t>2) информационное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028BE" w:rsidRDefault="00D028BE" w:rsidP="00D028B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1030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и развитие информационного поля и коммуникаций, включающих в себя работу с социальными сетями, студенческими сообществами, цифровыми карьерными средами, информационными стендами и медиа-табло на территори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образовательной организации</w:t>
      </w:r>
      <w:r w:rsidRPr="00B1030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028BE" w:rsidRDefault="00D028BE" w:rsidP="00D028B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</w:t>
      </w:r>
      <w:r w:rsidRPr="00B10300">
        <w:rPr>
          <w:rFonts w:ascii="Times New Roman" w:hAnsi="Times New Roman" w:cs="Times New Roman"/>
          <w:color w:val="000000" w:themeColor="text1"/>
          <w:sz w:val="24"/>
          <w:szCs w:val="24"/>
        </w:rPr>
        <w:t>нформирование молодежи о возможностях Карьерного навигатора «Горизонт» при необходимости;</w:t>
      </w:r>
    </w:p>
    <w:p w:rsidR="00D028BE" w:rsidRDefault="00D028BE" w:rsidP="00D028B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к</w:t>
      </w:r>
      <w:r w:rsidRPr="00E255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онсультирование обучающихся и выпускников по вопросам трудового и налогового законодательства, в том числе об особенностях ведения предпринимательской </w:t>
      </w:r>
      <w:r w:rsidRPr="00E255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деятельности и деятельности, предусматривающей установление специального налогового режима «Налог на профессиональный доход» (</w:t>
      </w:r>
      <w:proofErr w:type="spellStart"/>
      <w:r w:rsidRPr="00E255F0">
        <w:rPr>
          <w:rFonts w:ascii="Times New Roman" w:hAnsi="Times New Roman" w:cs="Times New Roman"/>
          <w:color w:val="000000" w:themeColor="text1"/>
          <w:sz w:val="24"/>
          <w:szCs w:val="24"/>
        </w:rPr>
        <w:t>самозанятость</w:t>
      </w:r>
      <w:proofErr w:type="spellEnd"/>
      <w:r w:rsidRPr="00E255F0">
        <w:rPr>
          <w:rFonts w:ascii="Times New Roman" w:hAnsi="Times New Roman" w:cs="Times New Roman"/>
          <w:color w:val="000000" w:themeColor="text1"/>
          <w:sz w:val="24"/>
          <w:szCs w:val="24"/>
        </w:rPr>
        <w:t>), а также по вопросам соблюдения условий договора о целевом обучении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028BE" w:rsidRPr="00CC2127" w:rsidRDefault="00D028BE" w:rsidP="00D028B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255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БЦК ПОО</w:t>
      </w:r>
      <w:r w:rsidRPr="00E255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субъекта Российской Федерации информации в соответствии со сферой деятельности (ведения)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28BE" w:rsidRDefault="00D028BE" w:rsidP="00D028B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127">
        <w:rPr>
          <w:rFonts w:ascii="Times New Roman" w:hAnsi="Times New Roman" w:cs="Times New Roman"/>
          <w:color w:val="000000" w:themeColor="text1"/>
          <w:sz w:val="24"/>
          <w:szCs w:val="24"/>
        </w:rPr>
        <w:t>3) организационное.</w:t>
      </w:r>
    </w:p>
    <w:p w:rsidR="00D028BE" w:rsidRPr="004A5D30" w:rsidRDefault="00D028BE" w:rsidP="00D028BE">
      <w:pPr>
        <w:tabs>
          <w:tab w:val="left" w:pos="1134"/>
        </w:tabs>
        <w:spacing w:after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A5D3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и развитие сообществ выпускников, в том числе в части мер поддержки работающих выпускников, а также коммуникации с успешными выпускниками в рамках профессиональных сообществ. Создание сообществ при центрах карьеры из числа заинтересованных студентов, преподавателей и иных лиц в целях содействия в реализации задач центра карьеры;</w:t>
      </w:r>
    </w:p>
    <w:p w:rsidR="00D028BE" w:rsidRPr="00B10300" w:rsidRDefault="00D028BE" w:rsidP="00D028BE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формирование условий для проектной, в том числе </w:t>
      </w:r>
      <w:proofErr w:type="spellStart"/>
      <w:r w:rsidRPr="004A5D30">
        <w:rPr>
          <w:rFonts w:ascii="Times New Roman" w:hAnsi="Times New Roman" w:cs="Times New Roman"/>
          <w:color w:val="000000" w:themeColor="text1"/>
          <w:sz w:val="24"/>
          <w:szCs w:val="24"/>
        </w:rPr>
        <w:t>стартап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A5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 студентов и выпускников в качестве карьерной самореализации как на базе проектов кадровых партнеров, так и самостоятельных предпринимательских инициатив</w:t>
      </w:r>
      <w:r w:rsidRPr="00B10300">
        <w:rPr>
          <w:rFonts w:ascii="Times New Roman" w:hAnsi="Times New Roman" w:cs="Times New Roman"/>
          <w:color w:val="000000" w:themeColor="text1"/>
          <w:sz w:val="24"/>
          <w:szCs w:val="24"/>
        </w:rPr>
        <w:t>. Использование возможностей социальной сети «</w:t>
      </w:r>
      <w:proofErr w:type="spellStart"/>
      <w:r w:rsidRPr="00B10300">
        <w:rPr>
          <w:rFonts w:ascii="Times New Roman" w:hAnsi="Times New Roman" w:cs="Times New Roman"/>
          <w:color w:val="000000" w:themeColor="text1"/>
          <w:sz w:val="24"/>
          <w:szCs w:val="24"/>
        </w:rPr>
        <w:t>SkillsNet</w:t>
      </w:r>
      <w:proofErr w:type="spellEnd"/>
      <w:r w:rsidRPr="00B10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для формирования условий проектной, в том числе </w:t>
      </w:r>
      <w:proofErr w:type="spellStart"/>
      <w:r w:rsidRPr="00B10300">
        <w:rPr>
          <w:rFonts w:ascii="Times New Roman" w:hAnsi="Times New Roman" w:cs="Times New Roman"/>
          <w:color w:val="000000" w:themeColor="text1"/>
          <w:sz w:val="24"/>
          <w:szCs w:val="24"/>
        </w:rPr>
        <w:t>стартап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10300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 студентов и выпускников, включая информирование студентов и выпускников о возможностях социальной сети «</w:t>
      </w:r>
      <w:proofErr w:type="spellStart"/>
      <w:r w:rsidRPr="00B10300">
        <w:rPr>
          <w:rFonts w:ascii="Times New Roman" w:hAnsi="Times New Roman" w:cs="Times New Roman"/>
          <w:color w:val="000000" w:themeColor="text1"/>
          <w:sz w:val="24"/>
          <w:szCs w:val="24"/>
        </w:rPr>
        <w:t>SkillsNet</w:t>
      </w:r>
      <w:proofErr w:type="spellEnd"/>
      <w:r w:rsidRPr="00B10300">
        <w:rPr>
          <w:rFonts w:ascii="Times New Roman" w:hAnsi="Times New Roman" w:cs="Times New Roman"/>
          <w:color w:val="000000" w:themeColor="text1"/>
          <w:sz w:val="24"/>
          <w:szCs w:val="24"/>
        </w:rPr>
        <w:t>» при необходимости;</w:t>
      </w:r>
    </w:p>
    <w:p w:rsidR="00D028BE" w:rsidRDefault="00D028BE" w:rsidP="00D028BE">
      <w:pPr>
        <w:tabs>
          <w:tab w:val="left" w:pos="1134"/>
        </w:tabs>
        <w:spacing w:after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255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условий для формирования у обучающихся и выпускников профессиональной образовательной организации навыков деловой коммуникации, эффективных собеседований с работодателями, навыков и компетенций по профессиональному (личному) самоопределению, оказание помощи в составлении и размещении резюме; </w:t>
      </w:r>
    </w:p>
    <w:p w:rsidR="00D028BE" w:rsidRPr="00E255F0" w:rsidRDefault="00D028BE" w:rsidP="00D028BE">
      <w:pPr>
        <w:tabs>
          <w:tab w:val="left" w:pos="1134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255F0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содействия по планированию обучающимися и выпускниками профессиональной деятельности и профессионального развития, реализация мероприятий по работе с карьерными ожиданиями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028BE" w:rsidRDefault="00D028BE" w:rsidP="00D028BE">
      <w:pPr>
        <w:tabs>
          <w:tab w:val="left" w:pos="1134"/>
        </w:tabs>
        <w:spacing w:after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255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временной занятости и </w:t>
      </w:r>
      <w:proofErr w:type="gramStart"/>
      <w:r w:rsidRPr="00E255F0">
        <w:rPr>
          <w:rFonts w:ascii="Times New Roman" w:hAnsi="Times New Roman" w:cs="Times New Roman"/>
          <w:color w:val="000000" w:themeColor="text1"/>
          <w:sz w:val="24"/>
          <w:szCs w:val="24"/>
        </w:rPr>
        <w:t>стажировок</w:t>
      </w:r>
      <w:proofErr w:type="gramEnd"/>
      <w:r w:rsidRPr="00E255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и выпускников. Подбор обучающимся и выпускникам вакансий с учетом профессии, специальности;</w:t>
      </w:r>
    </w:p>
    <w:p w:rsidR="00D028BE" w:rsidRDefault="00D028BE" w:rsidP="00D028BE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D30">
        <w:rPr>
          <w:rFonts w:ascii="Times New Roman" w:hAnsi="Times New Roman" w:cs="Times New Roman"/>
          <w:color w:val="000000" w:themeColor="text1"/>
          <w:sz w:val="24"/>
          <w:szCs w:val="24"/>
        </w:rPr>
        <w:t>- отраслевые специализированные направления проектного формата, направленные на использование наиболее эффективных мер по привлечению, адаптации и развитию молодых специалистов, в том числе командные форматы трудоустройства в сферы сложного кадрового обеспечения (отдаленные территории, отрасли с низким уровнем инвестиций в человеческий капитал и другие);</w:t>
      </w:r>
    </w:p>
    <w:p w:rsidR="00D028BE" w:rsidRPr="00F15344" w:rsidRDefault="00D028BE" w:rsidP="00D028BE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E255F0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в установленной сфере деятельности сотрудничества профессиональной образовательной организации с работодателями – предприятиями, организациями (в том числе реального сектора экономики и социальной сферы) и индивидуальными предпринимателями, непосредственно заинтересованными в подготовке и трудоустройстве обучающихся и выпускников по профилю реализуемых профессиональной образовательной организацией образовательных программ;</w:t>
      </w:r>
    </w:p>
    <w:p w:rsidR="00D028BE" w:rsidRDefault="00D028BE" w:rsidP="00D028BE">
      <w:pPr>
        <w:tabs>
          <w:tab w:val="left" w:pos="1134"/>
        </w:tabs>
        <w:spacing w:after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10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и проведение совместно с иными структурными подразделениями и должностными лицами профессиональной образовательной организации мероприятий, </w:t>
      </w:r>
      <w:r w:rsidRPr="00B103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направленных на маршрутизацию и трудоустройство студентов и выпускников, при участии представителей работодателей (экскурсии на производство, ярмарки вакансий и др.);</w:t>
      </w:r>
    </w:p>
    <w:p w:rsidR="00D028BE" w:rsidRDefault="00D028BE" w:rsidP="00D028BE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10300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различных форматов очных и онлайн-мероприятий, преимущественно точечного немассового характера, с участием представителей работодателей, студенческих лидеров, преподавателей, научных работников, тренеров, других заинтересованных лиц и организаций;</w:t>
      </w:r>
    </w:p>
    <w:p w:rsidR="00D028BE" w:rsidRPr="00B10300" w:rsidRDefault="00D028BE" w:rsidP="00D028BE">
      <w:pPr>
        <w:tabs>
          <w:tab w:val="left" w:pos="1134"/>
        </w:tabs>
        <w:spacing w:after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A5D30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совместно с иными структурными подразделениями и должностными лицами профессиональной образовательной организации мер по формированию предпринимательских компетенций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028BE" w:rsidRDefault="00D028BE" w:rsidP="00D028BE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10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совместно с иными структурными подразделениями и должностными лицами профессиональной образовательной организации во взаимодействии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БЦК ПОО</w:t>
      </w:r>
      <w:r w:rsidRPr="00B10300">
        <w:rPr>
          <w:rFonts w:ascii="Times New Roman" w:hAnsi="Times New Roman" w:cs="Times New Roman"/>
          <w:color w:val="000000" w:themeColor="text1"/>
          <w:sz w:val="24"/>
          <w:szCs w:val="24"/>
        </w:rPr>
        <w:t>, органами государственной власти субъекта Российской Федерации и органами местного самоуправления, государственными учреждениями службы занятости, общественными организациями и объединениями, социально ориентированными некоммерческими организациями, объектами инфраструктуры поддержки субъектов малого и среднего предпринимательства по вопросам маршрутизации и трудоустройства обучающихся и выпускников;</w:t>
      </w:r>
    </w:p>
    <w:p w:rsidR="00D028BE" w:rsidRDefault="00D028BE" w:rsidP="00D028BE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10300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иным структурным подразделениям и должностным лицам профессиональной образовательной организации содействия в реализации ими задач, предусматривающих взаимодействие с работодателями (в организации практической подготовки обучающихся, сборе обратной связи от работодателей по итогам освоения образовательной программы, трудоустройство обучающихся на период прохождения производственной практики и по результатам ее прохождения и др.);</w:t>
      </w:r>
    </w:p>
    <w:p w:rsidR="00D028BE" w:rsidRPr="00B10300" w:rsidRDefault="00D028BE" w:rsidP="00D028BE">
      <w:pPr>
        <w:tabs>
          <w:tab w:val="left" w:pos="1134"/>
        </w:tabs>
        <w:spacing w:after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10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адресной работы с обучающимися и выпускниками, находящимися под риском </w:t>
      </w:r>
      <w:proofErr w:type="spellStart"/>
      <w:r w:rsidRPr="00B10300">
        <w:rPr>
          <w:rFonts w:ascii="Times New Roman" w:hAnsi="Times New Roman" w:cs="Times New Roman"/>
          <w:color w:val="000000" w:themeColor="text1"/>
          <w:sz w:val="24"/>
          <w:szCs w:val="24"/>
        </w:rPr>
        <w:t>нетрудоустройства</w:t>
      </w:r>
      <w:proofErr w:type="spellEnd"/>
      <w:r w:rsidRPr="00B10300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не планирующих работать по полученной профессии, специальности совместно с Центром занятости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028BE" w:rsidRDefault="00D028BE" w:rsidP="00D028BE">
      <w:pPr>
        <w:tabs>
          <w:tab w:val="left" w:pos="1134"/>
        </w:tabs>
        <w:spacing w:after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10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оказание психологической поддержки, в том числе по преодолению негативного состояния, вызванного трудностями при поиске работы;</w:t>
      </w:r>
    </w:p>
    <w:p w:rsidR="00D028BE" w:rsidRDefault="00D028BE" w:rsidP="00D028BE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10300">
        <w:rPr>
          <w:rFonts w:ascii="Times New Roman" w:hAnsi="Times New Roman" w:cs="Times New Roman"/>
          <w:color w:val="000000" w:themeColor="text1"/>
          <w:sz w:val="24"/>
          <w:szCs w:val="24"/>
        </w:rPr>
        <w:t>иные задачи, предусмотренные законодательством Российской Федерации, актами субъектов Российской Федерации, а также локальными нормативными актами профессиональной образовательной организации (колледжа, техникума).</w:t>
      </w:r>
    </w:p>
    <w:p w:rsidR="00D028BE" w:rsidRPr="009C0224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28BE" w:rsidRPr="00AF5E90" w:rsidRDefault="00D028BE" w:rsidP="00D028BE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F5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Организация деятельности Центра карьеры</w:t>
      </w:r>
    </w:p>
    <w:p w:rsidR="00D028BE" w:rsidRPr="009C0224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 осуществляет свою деятельность в соответствии с законодательством Российской Федерации, субъекта Российской Федерации, локальными актами ПОО и настоящим Положением.</w:t>
      </w:r>
    </w:p>
    <w:p w:rsidR="00D028BE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 осуществляет свою деятельность в сотрудничестве с организациями, содействующими трудоустройству обучающихся и выпускников, и выступает в качестве посредника между работодателем и выпускником.</w:t>
      </w:r>
    </w:p>
    <w:p w:rsidR="00D028BE" w:rsidRPr="009C0224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28BE" w:rsidRPr="00AF5E90" w:rsidRDefault="00D028BE" w:rsidP="00D028BE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F5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Управление Центром и контроль его деятельности</w:t>
      </w:r>
    </w:p>
    <w:p w:rsidR="00D028BE" w:rsidRPr="009C0224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Руководителем Центра является работник </w:t>
      </w:r>
      <w:r w:rsidR="00732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Училища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назначаемый приказом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директора </w:t>
      </w:r>
      <w:r w:rsidR="00732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Училища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осуществляющий свою деятельность на основании настоящего Положения.</w:t>
      </w:r>
    </w:p>
    <w:p w:rsidR="00D028BE" w:rsidRPr="009C0224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Руководитель, осуществляющий руководство деятельностью Центра: разрабатывает годовые планы работы, назначает ответственных исполнителей, проводит заседания Центра, готовит отчетную документацию.</w:t>
      </w:r>
    </w:p>
    <w:p w:rsidR="00D028BE" w:rsidRPr="009C0224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Центр карьеры осуществляет свою работу совместно с заместителями директора, руководителями структурных подразделений, педагогическими работниками </w:t>
      </w:r>
      <w:r w:rsidR="00732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Училища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028BE" w:rsidRPr="009C0224" w:rsidRDefault="00732C5D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D028BE"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труктура Центра карьеры: руководитель Центра карьеры,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председатели предметно-цикловых комиссий, курсовые руководители</w:t>
      </w:r>
    </w:p>
    <w:p w:rsidR="00D028BE" w:rsidRPr="009C0224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Лица, входящие в состав Центра, выполняют работу по обеспечению его деятельности в рамках своих должностных обязанностей по основной должности, представляют интересы </w:t>
      </w:r>
      <w:r w:rsidR="00732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Училища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его выпускников во взаимодействии с юридическими и физическими лицами, органами государственной власти и местного самоуправления, предприятиями и организациями разных форм собственности по вопросам трудоустройства.</w:t>
      </w:r>
    </w:p>
    <w:p w:rsidR="00D028BE" w:rsidRPr="009C0224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Руководитель Центра обеспечивает:</w:t>
      </w:r>
    </w:p>
    <w:p w:rsidR="00D028BE" w:rsidRPr="009C0224" w:rsidRDefault="00D028BE" w:rsidP="00D028B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сохранность, эффективность и целевое использование финансовых средств и имущества Центра;</w:t>
      </w:r>
    </w:p>
    <w:p w:rsidR="00D028BE" w:rsidRPr="009C0224" w:rsidRDefault="00D028BE" w:rsidP="00D028B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работы по совершенствованию Центра;</w:t>
      </w:r>
    </w:p>
    <w:p w:rsidR="00D028BE" w:rsidRPr="009C0224" w:rsidRDefault="00D028BE" w:rsidP="00D028B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выполнение в установленные сроки запланированных мероприятий;</w:t>
      </w:r>
    </w:p>
    <w:p w:rsidR="00D028BE" w:rsidRPr="009C0224" w:rsidRDefault="00D028BE" w:rsidP="00D028B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рациональное распределение обязанностей между сотрудниками Центра в соответствии с должностными обязанностями и компетенциями;</w:t>
      </w:r>
    </w:p>
    <w:p w:rsidR="00D028BE" w:rsidRPr="009C0224" w:rsidRDefault="00D028BE" w:rsidP="00D028B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выполнения сотрудниками Центра поставленных задач в установленные сроки;</w:t>
      </w:r>
    </w:p>
    <w:p w:rsidR="00D028BE" w:rsidRPr="009C0224" w:rsidRDefault="00D028BE" w:rsidP="00D028B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составление планирующей и отчетной документации по деятельности Центра.</w:t>
      </w:r>
    </w:p>
    <w:p w:rsidR="00D028BE" w:rsidRPr="009C0224" w:rsidRDefault="00732C5D" w:rsidP="00D028BE">
      <w:pPr>
        <w:pStyle w:val="a3"/>
        <w:widowControl w:val="0"/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Курсовые руководители обеспечивают</w:t>
      </w:r>
      <w:r w:rsidR="00D028BE"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D028BE" w:rsidRPr="009C0224" w:rsidRDefault="00D028BE" w:rsidP="00D028BE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составление тестовых заданий, опросников, проведение интервью;</w:t>
      </w:r>
    </w:p>
    <w:p w:rsidR="00D028BE" w:rsidRPr="009C0224" w:rsidRDefault="00D028BE" w:rsidP="00D028BE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групповые тренинги, индивидуальную работу;</w:t>
      </w:r>
    </w:p>
    <w:p w:rsidR="00D028BE" w:rsidRPr="009C0224" w:rsidRDefault="00D028BE" w:rsidP="00D028BE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организацию экскурсий по профориентации.</w:t>
      </w:r>
    </w:p>
    <w:p w:rsidR="00D028BE" w:rsidRPr="009C0224" w:rsidRDefault="00732C5D" w:rsidP="00D028BE">
      <w:pPr>
        <w:pStyle w:val="a3"/>
        <w:widowControl w:val="0"/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Председатели предметно-цикловых комиссий обеспечивают</w:t>
      </w:r>
      <w:r w:rsidR="00D028BE"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D028BE" w:rsidRPr="009C0224" w:rsidRDefault="00D028BE" w:rsidP="00D028B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функционирование Центра карьеры;</w:t>
      </w:r>
    </w:p>
    <w:p w:rsidR="00D028BE" w:rsidRPr="009C0224" w:rsidRDefault="00D028BE" w:rsidP="00D028B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планирование и проведение мероприятий по маршрутизации выпускников в установленные сроки;</w:t>
      </w:r>
    </w:p>
    <w:p w:rsidR="00D028BE" w:rsidRPr="009C0224" w:rsidRDefault="00D028BE" w:rsidP="00D028B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индивидуальной работы со студентами и выпускниками;</w:t>
      </w:r>
    </w:p>
    <w:p w:rsidR="00D028BE" w:rsidRPr="009C0224" w:rsidRDefault="00D028BE" w:rsidP="00D028BE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психологических консультаций, бесед;</w:t>
      </w:r>
    </w:p>
    <w:p w:rsidR="00D028BE" w:rsidRPr="009C0224" w:rsidRDefault="00D028BE" w:rsidP="00D028BE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консультаций по подготовке к собеседованию с работодателем, составлению резюме, составлению портфолио;</w:t>
      </w:r>
    </w:p>
    <w:p w:rsidR="00D028BE" w:rsidRPr="009C0224" w:rsidRDefault="00D028BE" w:rsidP="00D028BE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оказание психологической помощи;</w:t>
      </w:r>
    </w:p>
    <w:p w:rsidR="00D028BE" w:rsidRDefault="00D028BE" w:rsidP="00D028BE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работы по развитию эмоционального интеллекта, навыков 4-к.</w:t>
      </w:r>
    </w:p>
    <w:p w:rsidR="00D028BE" w:rsidRPr="009C0224" w:rsidRDefault="00D028BE" w:rsidP="00D028BE">
      <w:pPr>
        <w:pStyle w:val="a3"/>
        <w:widowControl w:val="0"/>
        <w:autoSpaceDE w:val="0"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28BE" w:rsidRPr="00AF5E90" w:rsidRDefault="00D028BE" w:rsidP="00D028BE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F5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Ответственность и права сотрудников Центра</w:t>
      </w:r>
    </w:p>
    <w:p w:rsidR="00D028BE" w:rsidRPr="009C0224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Ответственность за ненадлежащее и своевременное выполнение Центром требований, предусмотренных настоящим Положением, несет руководитель Центра.</w:t>
      </w:r>
    </w:p>
    <w:p w:rsidR="00D028BE" w:rsidRPr="009C0224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На руководителя Центра возлагается персональная ответственность за:</w:t>
      </w:r>
    </w:p>
    <w:p w:rsidR="00D028BE" w:rsidRPr="009C0224" w:rsidRDefault="00D028BE" w:rsidP="00D028BE">
      <w:pPr>
        <w:pStyle w:val="a3"/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организацию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деятельности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выполнению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функций,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возложенных на Центр;</w:t>
      </w:r>
    </w:p>
    <w:p w:rsidR="00D028BE" w:rsidRPr="009C0224" w:rsidRDefault="00D028BE" w:rsidP="00D028BE">
      <w:pPr>
        <w:pStyle w:val="a3"/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организацию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оперативной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качественной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подготовки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исполнения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документов,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-19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ведение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делопроизводства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соответствии с действующими правилами и инструкциями;</w:t>
      </w:r>
    </w:p>
    <w:p w:rsidR="00D028BE" w:rsidRPr="009C0224" w:rsidRDefault="00D028BE" w:rsidP="00D028BE">
      <w:pPr>
        <w:pStyle w:val="a3"/>
        <w:widowControl w:val="0"/>
        <w:numPr>
          <w:ilvl w:val="0"/>
          <w:numId w:val="2"/>
        </w:numPr>
        <w:tabs>
          <w:tab w:val="left" w:pos="1418"/>
          <w:tab w:val="left" w:pos="150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сохранности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имущества,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закрепленного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> 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подразделением, и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соблюдение правил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пожарной безопасности;</w:t>
      </w:r>
    </w:p>
    <w:p w:rsidR="00D028BE" w:rsidRPr="009C0224" w:rsidRDefault="00D028BE" w:rsidP="00D028BE">
      <w:pPr>
        <w:pStyle w:val="a3"/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соответствие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законодательству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визируемых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проектов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приказов,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распоряжений,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инструкций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других документов.</w:t>
      </w:r>
    </w:p>
    <w:p w:rsidR="00D028BE" w:rsidRPr="009C0224" w:rsidRDefault="00D028BE" w:rsidP="00D028BE">
      <w:pPr>
        <w:pStyle w:val="a3"/>
        <w:widowControl w:val="0"/>
        <w:tabs>
          <w:tab w:val="left" w:pos="1418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Руководитель Центра карьеры имеет право:</w:t>
      </w:r>
    </w:p>
    <w:p w:rsidR="00D028BE" w:rsidRPr="009C0224" w:rsidRDefault="00D028BE" w:rsidP="00D028BE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действовать от имени ПОО, представлять интересы Центра в отношениях с юридическими и физическими лицами, органами государственной власти и местного самоуправления по вопросам содействия трудоустройства студентов и выпускников;</w:t>
      </w:r>
    </w:p>
    <w:p w:rsidR="00D028BE" w:rsidRPr="009C0224" w:rsidRDefault="00D028BE" w:rsidP="00D028BE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получение от всех структурных подразделений ПОО информации, необходимой для обеспечения работы Центра;</w:t>
      </w:r>
    </w:p>
    <w:p w:rsidR="00D028BE" w:rsidRPr="009C0224" w:rsidRDefault="00D028BE" w:rsidP="00D028BE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осуществлять иные права, предусмотренные Трудовым кодексом Российской Федерации, Уставом ПОО, иными локальными нормативными актами ПОО.</w:t>
      </w:r>
    </w:p>
    <w:p w:rsidR="00D028BE" w:rsidRPr="009C0224" w:rsidRDefault="00D028BE" w:rsidP="00D028BE">
      <w:pPr>
        <w:pStyle w:val="a3"/>
        <w:widowControl w:val="0"/>
        <w:tabs>
          <w:tab w:val="left" w:pos="1418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Права и обязанности сотрудников Центра определяются законодательством Российской Федерации, Уставом </w:t>
      </w:r>
      <w:r w:rsidR="00732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Училища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настоящим Положением, Правилами внутреннего распорядка </w:t>
      </w:r>
      <w:r w:rsidR="00732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Училища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другими нормативными документами </w:t>
      </w:r>
      <w:r w:rsidR="00732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Училища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028BE" w:rsidRPr="009C0224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Сотрудники Центра карьеры имеют право:</w:t>
      </w:r>
    </w:p>
    <w:p w:rsidR="00D028BE" w:rsidRPr="009C0224" w:rsidRDefault="00D028BE" w:rsidP="00D028BE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пользоваться имеющейся в </w:t>
      </w:r>
      <w:r w:rsidR="00732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Училище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учебно-материальной базой, нормативной, учебной и методической документацией для осуществления своей профессиональной деятельности;</w:t>
      </w:r>
    </w:p>
    <w:p w:rsidR="00D028BE" w:rsidRPr="009C0224" w:rsidRDefault="00D028BE" w:rsidP="00D028BE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вносить предложения руководству </w:t>
      </w:r>
      <w:r w:rsidR="00732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Училища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совершенствовании работы Центра;</w:t>
      </w:r>
    </w:p>
    <w:p w:rsidR="00D028BE" w:rsidRPr="009C0224" w:rsidRDefault="00D028BE" w:rsidP="00D028BE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знакомиться с проектами решений руководства </w:t>
      </w:r>
      <w:r w:rsidR="00732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Училища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касающимися их деятельности Центра;</w:t>
      </w:r>
    </w:p>
    <w:p w:rsidR="00D028BE" w:rsidRPr="009C0224" w:rsidRDefault="00D028BE" w:rsidP="00D028BE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получать информацию и документы, необходимые для обеспечения своей деятельности;</w:t>
      </w:r>
    </w:p>
    <w:p w:rsidR="00D028BE" w:rsidRPr="009C0224" w:rsidRDefault="00D028BE" w:rsidP="00D028BE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готовить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документацию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направлениям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деятельности</w:t>
      </w:r>
      <w:r w:rsidRPr="009C0224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Центра.</w:t>
      </w:r>
    </w:p>
    <w:p w:rsidR="00D028BE" w:rsidRPr="009C0224" w:rsidRDefault="00D028BE" w:rsidP="00D028BE">
      <w:pPr>
        <w:widowControl w:val="0"/>
        <w:tabs>
          <w:tab w:val="left" w:pos="141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Сотрудники Центра карьеры обязаны:</w:t>
      </w:r>
    </w:p>
    <w:p w:rsidR="00D028BE" w:rsidRPr="009C0224" w:rsidRDefault="00D028BE" w:rsidP="00D028BE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отвечать за своевременность предоставления информации, необходимой для обеспечения деятельности Центра, а также за своевременность и качество проведения мероприятий и функций, возложенных на них.</w:t>
      </w:r>
    </w:p>
    <w:p w:rsidR="00D028BE" w:rsidRPr="009C0224" w:rsidRDefault="00D028BE" w:rsidP="00D028BE">
      <w:pPr>
        <w:widowControl w:val="0"/>
        <w:tabs>
          <w:tab w:val="left" w:pos="141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28BE" w:rsidRPr="00AF5E90" w:rsidRDefault="00D028BE" w:rsidP="00D028BE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F5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работы Центра</w:t>
      </w:r>
    </w:p>
    <w:p w:rsidR="00D028BE" w:rsidRPr="009C0224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Центр организует и проводит свою работу по плану, который разрабатывается на учебный год и утверждается директором </w:t>
      </w:r>
      <w:r w:rsidR="00732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Училища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028BE" w:rsidRPr="009C0224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Заседания Центра проводятся по необходимости в течение учебного года и протоколируются.</w:t>
      </w:r>
    </w:p>
    <w:p w:rsidR="00D028BE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подготовки вопросов, выносимых на обсуждение, могут формироваться временные рабочие группы </w:t>
      </w:r>
      <w:bookmarkStart w:id="1" w:name="_Hlk167903880"/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 преподавателей </w:t>
      </w:r>
      <w:bookmarkEnd w:id="1"/>
      <w:r w:rsidR="00732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Училища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 главе с членами Центра, а также 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могут приглашаться представители предприятий и организаций.</w:t>
      </w:r>
    </w:p>
    <w:p w:rsidR="00D028BE" w:rsidRPr="009C0224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28BE" w:rsidRPr="00AF5E90" w:rsidRDefault="00D028BE" w:rsidP="00D028BE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F5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Заключительные положения</w:t>
      </w:r>
    </w:p>
    <w:p w:rsidR="00D028BE" w:rsidRPr="009C0224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Настоящее Положение вступает в силу с момента его утверждения директором </w:t>
      </w:r>
      <w:r w:rsidR="00732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Училища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размещается на официальном сайте.</w:t>
      </w:r>
    </w:p>
    <w:p w:rsidR="00D028BE" w:rsidRPr="009C0224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настоящее Положение могут вноситься изменения и дополнения, которые утверждаются приказом директора </w:t>
      </w:r>
      <w:r w:rsidR="00732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Училища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028BE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Реорганизация или ликвидация Центра осуществляется директором </w:t>
      </w:r>
      <w:r w:rsidR="00732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Училища</w:t>
      </w:r>
      <w:r w:rsidRPr="009C0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028BE" w:rsidRDefault="00D028BE" w:rsidP="00D028B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25C3" w:rsidRDefault="008A25C3"/>
    <w:sectPr w:rsidR="008A2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3A4F"/>
    <w:multiLevelType w:val="hybridMultilevel"/>
    <w:tmpl w:val="369A2AE6"/>
    <w:lvl w:ilvl="0" w:tplc="67FED78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2A05"/>
    <w:multiLevelType w:val="hybridMultilevel"/>
    <w:tmpl w:val="9168B6CC"/>
    <w:lvl w:ilvl="0" w:tplc="67FED78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290561"/>
    <w:multiLevelType w:val="multilevel"/>
    <w:tmpl w:val="07DA7B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Theme="minorHAnsi" w:hint="default"/>
      </w:rPr>
    </w:lvl>
  </w:abstractNum>
  <w:abstractNum w:abstractNumId="3" w15:restartNumberingAfterBreak="0">
    <w:nsid w:val="3C2D5607"/>
    <w:multiLevelType w:val="hybridMultilevel"/>
    <w:tmpl w:val="2EA4C950"/>
    <w:lvl w:ilvl="0" w:tplc="67FED78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A60F0F"/>
    <w:multiLevelType w:val="hybridMultilevel"/>
    <w:tmpl w:val="C074DC44"/>
    <w:lvl w:ilvl="0" w:tplc="67FED78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C007BFE"/>
    <w:multiLevelType w:val="hybridMultilevel"/>
    <w:tmpl w:val="4B8834F6"/>
    <w:lvl w:ilvl="0" w:tplc="67FED78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C7351BE"/>
    <w:multiLevelType w:val="hybridMultilevel"/>
    <w:tmpl w:val="3F70234A"/>
    <w:lvl w:ilvl="0" w:tplc="67FED78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FE31838"/>
    <w:multiLevelType w:val="hybridMultilevel"/>
    <w:tmpl w:val="915E4826"/>
    <w:lvl w:ilvl="0" w:tplc="67FED78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85B16D8"/>
    <w:multiLevelType w:val="hybridMultilevel"/>
    <w:tmpl w:val="20F85066"/>
    <w:lvl w:ilvl="0" w:tplc="67FED78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BE"/>
    <w:rsid w:val="00163549"/>
    <w:rsid w:val="00732C5D"/>
    <w:rsid w:val="008A25C3"/>
    <w:rsid w:val="00D028BE"/>
    <w:rsid w:val="00E22B1F"/>
    <w:rsid w:val="00F1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6405"/>
  <w15:chartTrackingRefBased/>
  <w15:docId w15:val="{092036E5-FA43-4D56-BF28-FDF2CB00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8BE"/>
  </w:style>
  <w:style w:type="paragraph" w:styleId="3">
    <w:name w:val="heading 3"/>
    <w:basedOn w:val="a"/>
    <w:next w:val="a"/>
    <w:link w:val="30"/>
    <w:uiPriority w:val="9"/>
    <w:unhideWhenUsed/>
    <w:qFormat/>
    <w:rsid w:val="00D028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28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D02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2025-04-16T08:56:00Z</dcterms:created>
  <dcterms:modified xsi:type="dcterms:W3CDTF">2025-04-18T09:42:00Z</dcterms:modified>
</cp:coreProperties>
</file>